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A4" w:rsidRDefault="003D44C8" w:rsidP="003D44C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САМОРЕГУЛИРУЕМАЯ ОРГАНИЗАЦИЯ </w:t>
      </w:r>
    </w:p>
    <w:p w:rsidR="000668B2" w:rsidRPr="000668B2" w:rsidRDefault="000711E0" w:rsidP="003D44C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АССОЦИАЦИЯ</w:t>
      </w:r>
    </w:p>
    <w:p w:rsidR="00B44AFB" w:rsidRDefault="000668B2" w:rsidP="003D44C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44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МЕЖРЕГИОНАЛЬНОЕ </w:t>
      </w: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</w:t>
      </w:r>
      <w:r w:rsidR="00B44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ДИНЕНИЕ </w:t>
      </w:r>
    </w:p>
    <w:p w:rsidR="000668B2" w:rsidRPr="000668B2" w:rsidRDefault="00B44AFB" w:rsidP="003D44C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ТРАНСПОРТНОГО СТРОИТЕЛЬСТВА</w:t>
      </w:r>
      <w:r w:rsidR="000668B2"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0668B2" w:rsidRPr="000668B2" w:rsidRDefault="000668B2" w:rsidP="000668B2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УТВЕРЖДЕНО:</w:t>
      </w: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Общего собрания членов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2" w:rsidRPr="000668B2" w:rsidRDefault="00542887" w:rsidP="000668B2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14 от «15» апреля</w:t>
      </w:r>
      <w:r w:rsidR="00FF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2015 года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Default="000668B2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4C8" w:rsidRDefault="003D44C8" w:rsidP="000668B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0668B2" w:rsidRPr="000668B2" w:rsidRDefault="00801963" w:rsidP="000668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приема в члены </w:t>
      </w:r>
      <w:r w:rsidR="000668B2"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прекращения членства в </w:t>
      </w:r>
      <w:r w:rsidR="000668B2"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саморегулируемой организации </w:t>
      </w:r>
      <w:r w:rsidR="00071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B44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Межрегиональное о</w:t>
      </w:r>
      <w:r w:rsidR="000668B2"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бъединение</w:t>
      </w:r>
      <w:r w:rsidR="00B44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транспортного строительства</w:t>
      </w:r>
      <w:r w:rsidR="000668B2"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», о порядке выдачи свидетельства о допуске к работам, внесении в него изменений и прекращении его действия 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E16" w:rsidRPr="000668B2" w:rsidRDefault="00FF5E16" w:rsidP="000668B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Москва -  2015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1.ОБЩИЕ ПОЛОЖЕНИЯ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порядке приема в члены и прекращения членства в саморегулируемой организации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Межрегиональное о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бъединение</w:t>
      </w:r>
      <w:r w:rsid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строительства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выдачи свидетельства о допуске к работам, внесении в него изменений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прекращении его действия</w:t>
      </w:r>
      <w:r w:rsidRPr="000668B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«Положение») разработано в соответствии с Градостроительным кодексом Российской Федерации, Федеральным законом от 01.12.2007 № 315-ФЗ «О </w:t>
      </w:r>
      <w:r w:rsidR="003D4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саморегулируемых организациях»,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саморегулируемой организации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Межрегиональное о</w:t>
      </w:r>
      <w:r w:rsidR="00B44AFB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бъединение</w:t>
      </w:r>
      <w:r w:rsid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строительства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«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и иными внутренними документами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УСЛОВИЯ ПРИЕМА В ЧЛЕНЫ </w:t>
      </w:r>
      <w:r w:rsidR="00071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АССОЦИАЦИИ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члены </w:t>
      </w:r>
      <w:r w:rsidR="00602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приняты юридическое лицо, в том числе иностранное юридическое лицо, и индивидуальный предприниматель, соответствующие требованиям законодательства Российской Федерации, требованиям Устава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 внутренним документам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требованиям к выдаче свидетельств о допуске к одному или нескольким видам работ, которые оказывают влияние на безопасность объектов капитального строительства и решение вопросов по выдаче свидетельства о допуске к которым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отнесено Общим собранием членов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сфере деятельности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8B2" w:rsidRPr="000668B2" w:rsidRDefault="004403F4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и документы, представленные индивидуальным предпринимателем или юридическим лицом</w:t>
      </w:r>
      <w:r w:rsidR="0069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иностранным юридическим лицом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«Кандидат») для приема в члены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подлежат  обязательной  проверке, в порядке, предусмотренном настоящим Положением.  </w:t>
      </w: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ПОРЯДОК ПРИЕМА В ЧЛЕНЫ </w:t>
      </w:r>
      <w:r w:rsidR="00071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ВЫДАЧИ СВИДЕТЕЛЬСТВА О ДОПУСКЕ 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60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60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офисе</w:t>
      </w:r>
      <w:proofErr w:type="gramEnd"/>
      <w:r w:rsidR="0060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="0060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бесплатное консультирование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приема  в  ч</w:t>
      </w:r>
      <w:r w:rsidR="0078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лены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="00780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комплектности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 и  порядку их оформления.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документов, для приема в члены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производится Кандидатом пут</w:t>
      </w:r>
      <w:r w:rsidR="0054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представления их </w:t>
      </w:r>
      <w:proofErr w:type="gramStart"/>
      <w:r w:rsidR="0054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4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Прием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осуществляется уполномоченными работниками подразделений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Уполномоченные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проверку комплектности поданных документов, полноту и правильность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 оформления.  </w:t>
      </w:r>
    </w:p>
    <w:p w:rsidR="00BB33D1" w:rsidRDefault="00F915CB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оответствия </w:t>
      </w:r>
      <w:r w:rsid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требованиям к выдаче свидетельств о допуске к работам, утвержденных Общим собранием членов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32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разделу 4 настоящего Положения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уполномоченными работниками подразделений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предложение Правлению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Кандидата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члены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выдаче ему свидетельства о допуске к определенному виду или видам работ, которые оказывают влияние на безопасность объектов капитального строительства (дал</w:t>
      </w:r>
      <w:r w:rsid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– «Свидетельство</w:t>
      </w:r>
      <w:proofErr w:type="gramEnd"/>
      <w:r w:rsid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допуске»).</w:t>
      </w:r>
    </w:p>
    <w:p w:rsidR="00BB33D1" w:rsidRPr="000668B2" w:rsidRDefault="007C0FD9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приеме Кандидата </w:t>
      </w:r>
      <w:r w:rsidR="008140FB" w:rsidRP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чл</w:t>
      </w:r>
      <w:r w:rsidR="008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выдаче ему С</w:t>
      </w:r>
      <w:r w:rsidR="008140FB" w:rsidRP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видетельства о допуске</w:t>
      </w:r>
      <w:r w:rsidR="008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принимается Правлением в срок не позднее чем в течение </w:t>
      </w:r>
      <w:r w:rsidR="008140FB" w:rsidRP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тридцати дней со дня получения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8140FB" w:rsidRP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8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</w:t>
      </w:r>
      <w:r w:rsidR="00906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81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</w:t>
      </w:r>
      <w:r w:rsidR="0090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такому Кандидату</w:t>
      </w:r>
      <w:r w:rsidR="00BB33D1" w:rsidRPr="00BB3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8B2" w:rsidRPr="000668B2" w:rsidRDefault="007C0FD9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принятом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 члены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выдается С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видетельство о допуске, в срок не позднее чем в течение 3 (трех) рабочих дней после дня принятия соответствующего решения Правлением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уплаты вступительного взноса</w:t>
      </w:r>
      <w:r w:rsidR="000668B2" w:rsidRPr="000668B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взноса в компенсационный фонд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8B2" w:rsidRPr="000668B2" w:rsidRDefault="007C0FD9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выдачи члену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видетельства о допуске,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на своем сайте в сети "Интернет", вносит в реестр членов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выдаче члену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свидетельства и направляет в Национальное объединение саморегулируемых организаций основанных на членстве лиц, осуществляющих строительство (далее – «Национальное объединение») уведомление о выдаче данного свидетельства.</w:t>
      </w:r>
    </w:p>
    <w:p w:rsidR="000668B2" w:rsidRPr="000668B2" w:rsidRDefault="007C0FD9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2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все права члена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внесения</w:t>
      </w:r>
      <w:proofErr w:type="gramEnd"/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нем, предусмотренных законодательством Российской Федерации, в реестр членов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8B2" w:rsidRPr="000668B2" w:rsidRDefault="003241FF" w:rsidP="00161E7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gramStart"/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93130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оответствия </w:t>
      </w:r>
      <w:r w:rsid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представленного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</w:t>
      </w:r>
      <w:r w:rsidR="00693130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требованиям к выдаче свидетельств о допуске к работам, утвержденных Общим собранием членов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разделу 4 настоящего Положения</w:t>
      </w:r>
      <w:r w:rsidR="00693130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</w:t>
      </w:r>
      <w:r w:rsid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работниками подразделения</w:t>
      </w:r>
      <w:r w:rsidR="00693130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69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предложение Правлению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 приеме</w:t>
      </w:r>
      <w:r w:rsidR="00161E78">
        <w:rPr>
          <w:rFonts w:ascii="Times New Roman" w:hAnsi="Times New Roman" w:cs="Times New Roman"/>
          <w:sz w:val="28"/>
          <w:szCs w:val="28"/>
        </w:rPr>
        <w:t xml:space="preserve"> Кандидата</w:t>
      </w:r>
      <w:r>
        <w:rPr>
          <w:rFonts w:ascii="Times New Roman" w:hAnsi="Times New Roman" w:cs="Times New Roman"/>
          <w:sz w:val="28"/>
          <w:szCs w:val="28"/>
        </w:rPr>
        <w:t xml:space="preserve"> в члены </w:t>
      </w:r>
      <w:r w:rsidR="000711E0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 </w:t>
      </w:r>
      <w:r w:rsidR="00161E78">
        <w:rPr>
          <w:rFonts w:ascii="Times New Roman" w:hAnsi="Times New Roman" w:cs="Times New Roman"/>
          <w:sz w:val="28"/>
          <w:szCs w:val="28"/>
        </w:rPr>
        <w:t>такого отказа.</w:t>
      </w:r>
    </w:p>
    <w:p w:rsidR="000668B2" w:rsidRPr="000668B2" w:rsidRDefault="00161E78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об отказе в приеме Кандидата в члены </w:t>
      </w:r>
      <w:r w:rsidR="000711E0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причин такого отказа</w:t>
      </w:r>
      <w:r w:rsidRP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ринимается Правлением в срок не позднее чем в течение тридцати дней со дня получения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61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Кандидата, а также направляется или вручается такому Кандидату.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668B2" w:rsidRPr="000668B2" w:rsidRDefault="00161E78" w:rsidP="00161E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приеме Кандидата в члены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0668B2" w:rsidRPr="000668B2" w:rsidRDefault="00161E78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Кандидата требованиям  к  выдаче  свидетельств  о  допуске  к работам, утвержденных Общим собранием членов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8B2" w:rsidRPr="000668B2" w:rsidRDefault="00161E78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непредставление  Кандидатом,  в  полном  объеме,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предусмотренных разделом 4 настоящего Положения; </w:t>
      </w:r>
    </w:p>
    <w:p w:rsidR="000668B2" w:rsidRPr="000668B2" w:rsidRDefault="008866D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у Кандидата выданного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саморегулиру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емой организацией того же вида С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видетельства о допуске к определенному 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или  видам  работ,  которые оказывают влияние на безопасность объектов капитального строительства  и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указаны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заявлении Кандидата в члены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6D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ДОКУМЕНТОВ, ПРЕДСТАВЛЯЕМЫХ </w:t>
      </w:r>
    </w:p>
    <w:p w:rsidR="000668B2" w:rsidRPr="000668B2" w:rsidRDefault="000668B2" w:rsidP="008866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КАНДИДАТАМИ</w:t>
      </w:r>
      <w:r w:rsidR="00886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ПРИЕМА В Ч</w:t>
      </w: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ЛЕНЫ </w:t>
      </w:r>
      <w:r w:rsidR="00071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АССОЦИАЦИИ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Для приема в члены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документы: 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4.1.1. Заявление о приеме в члены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определенного вида или видов работ, которые оказывают влияние на безопасность объектов капитального строительства и св</w:t>
      </w:r>
      <w:r w:rsidR="0077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идетельство о </w:t>
      </w:r>
      <w:proofErr w:type="gramStart"/>
      <w:r w:rsidR="00776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допуске</w:t>
      </w:r>
      <w:proofErr w:type="gramEnd"/>
      <w:r w:rsidR="0077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которым намерен получить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Нотариально заверенная копия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(для российского юридического лица);</w:t>
      </w: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Нотариально заверенные копии учредительных документов (для российского юридического лица), а в случае их изменений - все изменения, вносимые в учредительные документы; 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Нотариально заверенная копия свидетельства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Для иностранных юридических лиц: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государства:</w:t>
      </w: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юридического  лица (если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</w:t>
      </w:r>
      <w:r w:rsidR="0077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ьство государства  регистрации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лица не предусматривает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77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устава,</w:t>
      </w:r>
      <w:r w:rsidR="00776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предоставляется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подтверждающий это законоположение документ, выданный уполномоченным органом в стране регистрации);  </w:t>
      </w: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иностранных юридических лиц соответствующей страны происхождения или иной равный по юридической силе документ, подтверждающий юридический статус иностранного юридического лица;</w:t>
      </w: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выданный уполномоченным органом страны происхождения иностранной организации, подтверждающий ее регистрацию в качестве налогоплательщика в этой стране с указанием кода налогоплательщика (или аналога кода налогоплательщика);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иностранного юридического лица о создании филиала, открытии представительства на территории Российской Федерации, если иное не предусмотрено законодательством;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доверенность о наделении руководителя иностранного филиала, представительства на территории Российской Федерации необходимыми полномочиями;</w:t>
      </w:r>
    </w:p>
    <w:p w:rsidR="000668B2" w:rsidRPr="000668B2" w:rsidRDefault="00391035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нотариально заверенная копия</w:t>
      </w:r>
      <w:r w:rsidR="0088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внесении записи в государственный реестр аккредитованных филиалов, представительств иностранных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Российской Федерации;</w:t>
      </w: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нотариально заверенная копия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о постановке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(представительства) на учет в налоговом органе Российской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нотариально заверенная копия положения о филиале (представительстве) иностранного юридического лица.</w:t>
      </w:r>
    </w:p>
    <w:p w:rsidR="000668B2" w:rsidRPr="000668B2" w:rsidRDefault="008866D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Документы,  подтверждающие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требованиям к выдаче свидетельства о допуске к определенному виду или видам  работ,  которые 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оказывают  влияние  на  безопасность  объектов капитального  строительства, а именно:</w:t>
      </w:r>
    </w:p>
    <w:p w:rsidR="000668B2" w:rsidRPr="000668B2" w:rsidRDefault="00BA7C7F" w:rsidP="000668B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наличии и квалификации работников Кандидата, с указанием их профессионального образования соответствующего профиля, трудового стажа и сведений о дополнительном профессиональном образовании (повышении квалификации), аттестации;</w:t>
      </w:r>
    </w:p>
    <w:p w:rsidR="000668B2" w:rsidRPr="000668B2" w:rsidRDefault="00BA7C7F" w:rsidP="000668B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наличии у Кандидата принадлежащих на праве собственности или ином законном основании зданий и сооружений, строительных машин и механизмов, средств технологического оснащения, передвижных энергетических установок, средств обеспечения безопасности, средств контроля и измерений, необходимых для выполнения соответствующих видов работ;</w:t>
      </w:r>
    </w:p>
    <w:p w:rsidR="000668B2" w:rsidRPr="000668B2" w:rsidRDefault="00BA7C7F" w:rsidP="000668B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 системе менеджмента качества или сведения о системе управления качеством и внутрипроизводственном контроле направленных на достижение положительных результатов деятельности; </w:t>
      </w:r>
    </w:p>
    <w:p w:rsidR="000668B2" w:rsidRPr="000668B2" w:rsidRDefault="00BA7C7F" w:rsidP="000668B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наличии системы аттестации работников, подлежащих аттестации по правилам, устанав</w:t>
      </w:r>
      <w:r w:rsidR="0018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ливаемым Федеральной службой по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экологическому, технологическому и атомному надзору (при необходимости);</w:t>
      </w:r>
    </w:p>
    <w:p w:rsidR="000668B2" w:rsidRPr="000668B2" w:rsidRDefault="00BA7C7F" w:rsidP="000668B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наличие соответствующих лицензий или иных разрешительных документов, если это предусмотрено законодательством Российской Федерации. </w:t>
      </w:r>
    </w:p>
    <w:p w:rsidR="000668B2" w:rsidRPr="000668B2" w:rsidRDefault="00BA7C7F" w:rsidP="000668B2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 Копия выданного другой саморегулируемой организацией того же вида свидетельства о допуске к определенному виду или видам работ, которые оказывают  влияние  на  безопасность  объектов  капитального строительства,  в  случае,  если  Кандидат является  членом  другой  саморегулируемой организации того же вида. </w:t>
      </w:r>
    </w:p>
    <w:p w:rsidR="000668B2" w:rsidRPr="000668B2" w:rsidRDefault="00274C6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Кроме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Кандидаты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следующие документы: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Информационный лист (Приложение № 1 к настоящему Положению); 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Договор страхования и, если имеется страховой полис гражданской ответственности Кандидата, которая может наступить в случае причинения вред</w:t>
      </w:r>
      <w:r w:rsidR="002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вследствие недостатков работ,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оказывают влияние на безопасность объектов капитального строительства</w:t>
      </w:r>
      <w:r w:rsidR="003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Договор страхования)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Оригинал или нотариально заверенная копия выписки из единого государственного реестра юридических лиц, с момента выдачи которой, прошло не более 30 календарных дней;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Документы, подтверждающие факт уплаты взноса в компенсационный фонд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Доверенность на представление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 для получения свидетельства о допуске, в случае обращения в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доверенного лица;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Опись документов.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Заявления  и  другие  документы,  поданные 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иной  форме  до вступления  в  силу  настоящего  Положения,  являются  действительными  и  не подлежат замене, если они отвечают требованиям настоящего Положения.  </w:t>
      </w:r>
    </w:p>
    <w:p w:rsidR="000668B2" w:rsidRPr="000668B2" w:rsidRDefault="000668B2" w:rsidP="0039103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Представленные  документы  должны  соответствовать  следующим требованиям: </w:t>
      </w:r>
    </w:p>
    <w:p w:rsidR="000668B2" w:rsidRPr="000668B2" w:rsidRDefault="00391035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4.4.1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Копии  документов,  подготовленные  Кандидатом,  заверяются  подписью уполномоченного органа юридического лица/индивидуального предпринимателя и печатью (у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наличии),  с указанием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должности подписывающего, расшифровки подписи и даты подписания; </w:t>
      </w:r>
    </w:p>
    <w:p w:rsidR="000668B2" w:rsidRPr="000668B2" w:rsidRDefault="00391035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4.4.2</w:t>
      </w:r>
      <w:r w:rsidR="00185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учредительных и регистрационных документов должны быть заверены нотариально; </w:t>
      </w:r>
    </w:p>
    <w:p w:rsidR="000668B2" w:rsidRPr="000668B2" w:rsidRDefault="001859B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1035">
        <w:rPr>
          <w:rFonts w:ascii="Times New Roman" w:eastAsia="Times New Roman" w:hAnsi="Times New Roman" w:cs="Times New Roman"/>
          <w:sz w:val="28"/>
          <w:szCs w:val="28"/>
          <w:lang w:eastAsia="ru-RU"/>
        </w:rPr>
        <w:t>.4.3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 в документах не допускаются.</w:t>
      </w:r>
    </w:p>
    <w:p w:rsidR="000668B2" w:rsidRPr="000668B2" w:rsidRDefault="001859B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Все документы представляются на бумажном носителе, 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экземпляре.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7C7F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 ПОРЯДОК  ВНЕСЕНИЯ ИЗМЕНЕНИЙ 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СВИДЕТЕЛЬСТВО О ДОПУСКЕ 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Член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обратиться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внесении изменений в свидетельство о допуске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причины внесения изменений.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Внесение изменений в свидетельство о допуске осуществляется в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законодательством Российской Федерации и настоящим Положением.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 В 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член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намеревается получить свидетельство о допуске к иным виду или видам работ, которые оказывают влияние на безопасность объектов капитального строительства, к такому заявлению д</w:t>
      </w:r>
      <w:r w:rsidR="0027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быть приложены документы,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соблюдение требований к выдаче свидетельств о допуске к указанным работам.</w:t>
      </w:r>
    </w:p>
    <w:p w:rsidR="000668B2" w:rsidRPr="000668B2" w:rsidRDefault="00274C6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проверку комплектности поданных документов, полноту и правильность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 оформления.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</w:t>
      </w:r>
      <w:r w:rsid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соответствия  представленного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комплекта документов  требованиям законодательства Российской Федерации, требованиям настоящего Положения и требованиям к выдаче свидетельств о допуске к работам, утвержденным Общим собранием членов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уполномоченными работниками подразделений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готовится, для представления Правлению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</w:t>
      </w:r>
      <w:r w:rsid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о внесении изменений в С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видетельство о допуске.</w:t>
      </w:r>
    </w:p>
    <w:p w:rsidR="00F06479" w:rsidRDefault="00F06479" w:rsidP="00F064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5.5.1. </w:t>
      </w:r>
      <w:r w:rsidRP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Свидетельство о допуске</w:t>
      </w:r>
      <w:r w:rsidR="00D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принимается Правлением</w:t>
      </w:r>
      <w:r w:rsidR="0039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чем в течение тридцати дней со дня получения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разделе 6 настоящего Положения</w:t>
      </w:r>
      <w:r w:rsidRP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направляется или вручается такому Кандидату.</w:t>
      </w:r>
    </w:p>
    <w:p w:rsidR="00867DC0" w:rsidRDefault="00326802" w:rsidP="00F064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6479" w:rsidRPr="00F06479">
        <w:rPr>
          <w:rFonts w:ascii="Times New Roman" w:eastAsia="Times New Roman" w:hAnsi="Times New Roman" w:cs="Times New Roman"/>
          <w:sz w:val="28"/>
          <w:szCs w:val="28"/>
          <w:lang w:eastAsia="ru-RU"/>
        </w:rPr>
        <w:t>.5.2.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чем в течение 3 (трех) рабочих дней после принятия Правлением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внесении изменений в свидетельство о допуске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DC0" w:rsidRPr="00D0783A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определенному виду или видам работ, которые оказывают влияние на безопасность объе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выдает члену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 о допуске взамен ранее выданного свидетельства, а также вносит в реестр членов 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сведения и направляет их</w:t>
      </w:r>
      <w:proofErr w:type="gramEnd"/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Национальное объединение.</w:t>
      </w:r>
    </w:p>
    <w:p w:rsidR="00F06479" w:rsidRDefault="00326802" w:rsidP="0032680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.5.3. 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допуске к работам по организации 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роительства выдается чл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ену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внесения им взноса в компенсационный ф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увеличения общего размера взноса такого члена в компенсац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ионный фонд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размера взноса, установленно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чле</w:t>
      </w:r>
      <w:r w:rsid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867DC0" w:rsidRPr="00867DC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</w:t>
      </w:r>
      <w:r w:rsidR="00FE20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 Свидетельства о допуске к работам по организации строительства</w:t>
      </w:r>
    </w:p>
    <w:p w:rsidR="000668B2" w:rsidRPr="000668B2" w:rsidRDefault="0032680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</w:t>
      </w:r>
      <w:r w:rsidR="003B7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оответствия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</w:t>
      </w:r>
      <w:r w:rsidR="003B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внесения изменений в С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видетельство о допуске, требованиям законодательства  Российской Федерации, требованиям настоящего Положения и требованиям к выдаче свидетельств о допуске к работам, утвержденным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щим собранием членов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3B7B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уполномоченными работниками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3B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готовится, для представления Правлению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3B7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об отказе во внесении изменений в свидетельство о допуске к определенным виду или видам работ, с указанием</w:t>
      </w:r>
      <w:proofErr w:type="gramEnd"/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отказа. </w:t>
      </w:r>
    </w:p>
    <w:p w:rsidR="000668B2" w:rsidRPr="000668B2" w:rsidRDefault="003B7B1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отказа во внесении изменений в свидетельство о допуске являются: </w:t>
      </w:r>
    </w:p>
    <w:p w:rsidR="000668B2" w:rsidRPr="000668B2" w:rsidRDefault="003B7B1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несоответствие  индивидуального  предпринимателя  или  юридического лица  требованиям  к  выдаче  свидетельства  о  допуске  к  иным указанным работам; </w:t>
      </w:r>
    </w:p>
    <w:p w:rsidR="000668B2" w:rsidRPr="000668B2" w:rsidRDefault="003B7B14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непредставление  индивидуальным  предпринимателем  или  юридическим лицом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полном  объеме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предусмотренных законодательством Российской Федерации и разделом 6 настоящего Положения.</w:t>
      </w:r>
    </w:p>
    <w:p w:rsidR="000668B2" w:rsidRPr="000668B2" w:rsidRDefault="003B7B14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5.8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более чем 30 (тридцать) дней со дня получения от члена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разделе 6 настоящего Положения, осуществляет их проверку, принимает решение о внесении изменений в свидетельство о допуске или об отказе во внесении данных изменений с указанием причин отказа и направляет указанное решение лицу, представившему такие документы.</w:t>
      </w:r>
      <w:proofErr w:type="gramEnd"/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ПЕРЕЧЕНЬ ДОКУМЕНТОВ ПРИ ВНЕСЕНИИ ИЗМЕНЕНИЙ 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СВИДЕТЕЛЬСТВО О ДОПУСКЕ 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3"/>
      <w:bookmarkEnd w:id="1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внесения изменений в свидетельство о допуске член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следующие документы: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6.1.1.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в свидетельство о допуске (далее – «Заявление»). </w:t>
      </w:r>
    </w:p>
    <w:p w:rsidR="000668B2" w:rsidRPr="000668B2" w:rsidRDefault="000668B2" w:rsidP="00F0647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066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случае</w:t>
      </w:r>
      <w:proofErr w:type="gramEnd"/>
      <w:r w:rsidRPr="00066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если член </w:t>
      </w:r>
      <w:r w:rsidR="00071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Ассоциации</w:t>
      </w:r>
      <w:r w:rsidR="003B7B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намеревается получить С</w:t>
      </w:r>
      <w:r w:rsidRPr="000668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видетельство о допуске к иным виду или видам работ, которые оказывают влияние на безопасность объектов капитального строительства, к такому заявлению должны быть приложены документы, подтверждающие соблюдение требований к выдаче свидетельств о допуске к указанным работам (п.6.1.8 настоящего Положения).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6.1.2. Доверенность на представление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и документов для внесения изменений в свидетельство о допуске, в случае обращения 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доверенного лица;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6.1.3.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610" w:rsidRPr="009A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соглашение о внесении соответст</w:t>
      </w:r>
      <w:r w:rsid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вующих изменений в действующий Договор страхования или Д</w:t>
      </w:r>
      <w:r w:rsidR="008E6610" w:rsidRPr="009A6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 страхования, заключенный на очередной срок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6.1.4. Документы, подтверждающие факт уплаты членского взноса и взноса в компенсационный фонд </w:t>
      </w:r>
      <w:r w:rsidR="00071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6.1.5. Информационный лист, с обновленными сведениями;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6.1.6. Оригинал или нотариально заверенная копия выписки из единого государственного реестра юридических лиц (индивидуальных предпринимателей), с момента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которой, прошло не более 30 календарных дней;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6.1.7. В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учредительных документов – нотариально заверенные копии документов, свидетельствующие о факте изменений, вносимых в учредительные документы;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6.1.8.  Документы,  подтверждающие  соблюдение членом </w:t>
      </w:r>
      <w:r w:rsidR="00071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выдаче свидетельства о допуске</w:t>
      </w:r>
      <w:r w:rsid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8E6610" w:rsidRP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 или видам работ, указанным в заявлении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и квалификации работников Кандидата, с указанием их профессионального образования соответствующего профиля, трудового стажа и сведений о дополнительном профессиональном образовании (повышении квалификации), аттестации;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сведения о наличии у члена </w:t>
      </w:r>
      <w:r w:rsidR="000711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принадлежащих на праве собственности или ином законном основании зданий и сооружений, строительных машин и механизмов, средств технологического оснащения, передвижных энергетических установок, средств обеспечения безопасности, средств контроля и измерений, необходимых для выполнения заявленных видов работ;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системе менеджмента качества или сведения о системе управления качеством и внутрипроизводственном контроле направленных на достижение положительных результатов деятельности;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наличии системы аттестации работников, подлежащих аттестации по правилам, устанавливаемым Федеральной службой по экологическому, технологическому и атомному надзору (при необходимости);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наличие соответствующих лицензий или иных разрешительных документов, если это предусмотрено законодательством Российской Федерации. 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6.1.9. Оригинал ранее выданного свидетельства о допуске.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6.1.10. Опись документов.</w:t>
      </w:r>
    </w:p>
    <w:p w:rsidR="000668B2" w:rsidRPr="000668B2" w:rsidRDefault="000668B2" w:rsidP="00BA7C7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Оформление документов, представл</w:t>
      </w:r>
      <w:r w:rsidR="00471B00">
        <w:rPr>
          <w:rFonts w:ascii="Times New Roman" w:eastAsia="Times New Roman" w:hAnsi="Times New Roman" w:cs="Times New Roman"/>
          <w:sz w:val="28"/>
          <w:szCs w:val="28"/>
          <w:lang w:eastAsia="ru-RU"/>
        </w:rPr>
        <w:t>яемых для внесения изменений в С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видетельство о допуске, должно соответствовать требованиям, изложенным в </w:t>
      </w:r>
      <w:proofErr w:type="spell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. 4.4 и 4.5 настоящего Положения.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8B2" w:rsidRPr="000668B2" w:rsidRDefault="000668B2" w:rsidP="000668B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ПРЕКРАЩЕНИЕ ДЕЙСТВИЯ СВИДЕТЕЛЬСТВА О ДОПУСКЕ</w:t>
      </w:r>
    </w:p>
    <w:p w:rsidR="000668B2" w:rsidRPr="000668B2" w:rsidRDefault="000668B2" w:rsidP="000668B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68B2" w:rsidRPr="000668B2" w:rsidRDefault="00471B00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 </w:t>
      </w:r>
      <w:r w:rsidR="000668B2"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Действие свидетельства о допуске прекращается в отношении определенного вида или видов работ в следующих случаях:</w:t>
      </w:r>
    </w:p>
    <w:p w:rsidR="000668B2" w:rsidRPr="000668B2" w:rsidRDefault="00471B00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7.1.1. </w:t>
      </w:r>
      <w:r w:rsidR="000668B2"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решению Правления </w:t>
      </w:r>
      <w:r w:rsidR="0007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принятому на основании заявления члена </w:t>
      </w:r>
      <w:r w:rsidR="0007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7.1.2. По решению Правления </w:t>
      </w:r>
      <w:r w:rsidR="0007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установлении факта наличия у члена </w:t>
      </w:r>
      <w:proofErr w:type="gramStart"/>
      <w:r w:rsidR="0007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proofErr w:type="gramEnd"/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выданного другой саморегулируемой организацией свидетельства о допуске к такому же виду работ, которые оказывают влияние на безопасность объектов капитального строительства;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7.1.3. По решению Правления </w:t>
      </w:r>
      <w:r w:rsidR="0007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случае </w:t>
      </w:r>
      <w:proofErr w:type="spellStart"/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неустранения</w:t>
      </w:r>
      <w:proofErr w:type="spellEnd"/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членом </w:t>
      </w:r>
      <w:r w:rsidR="0007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="0068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установленный срок, выявленных нарушений, если действие свидетельства о допуске члена </w:t>
      </w:r>
      <w:r w:rsidR="0007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определенному виду или видам работ, которые оказывают влияние на безопасность объектов капитального строительства, приостановлено;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7.1.4. По решению суда;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7.1.5. В </w:t>
      </w:r>
      <w:proofErr w:type="gramStart"/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случае</w:t>
      </w:r>
      <w:proofErr w:type="gramEnd"/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прекращения членства в </w:t>
      </w:r>
      <w:r w:rsidR="0007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7.1.6. По решению Общего собрания членов </w:t>
      </w:r>
      <w:r w:rsidR="0007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применения мер</w:t>
      </w:r>
      <w:r w:rsidRPr="000668B2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дисциплинарного воздействия;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7.1.7.</w:t>
      </w:r>
      <w:r w:rsidR="0068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исключения сведений </w:t>
      </w:r>
      <w:proofErr w:type="gramStart"/>
      <w:r w:rsidR="006846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1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государственного реестра саморегулируемых организаций.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gramStart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начала и прекращения действия свидетельства о допуске члена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со дня внесения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членов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сведений о выдаче свидетельства о допуске члена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указанным работам и сведений о прекращении действия свидетельства о допуске члена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указанным работам, за исключением случая, предусмотренного п.7.3. настоящего Положения.</w:t>
      </w:r>
      <w:proofErr w:type="gramEnd"/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исключения сведений </w:t>
      </w:r>
      <w:proofErr w:type="gramStart"/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государственного реестра саморегулируемых организаций действие выданных индивидуальному предпринимателю или юридическому лицу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Ассоциация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 о допуске прекращает</w:t>
      </w:r>
      <w:r w:rsidR="00684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 дня исключения сведений о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государственного реестра саморегулируемых организаций.</w:t>
      </w:r>
    </w:p>
    <w:p w:rsidR="000668B2" w:rsidRPr="000668B2" w:rsidRDefault="000668B2" w:rsidP="000668B2">
      <w:pPr>
        <w:tabs>
          <w:tab w:val="left" w:pos="709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68B2" w:rsidRPr="000668B2" w:rsidRDefault="000668B2" w:rsidP="000668B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8. ПРЕКРАЩЕНИЕ ЧЛЕНСТВА В </w:t>
      </w:r>
      <w:r w:rsidR="00071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АССОЦИАЦИИ</w:t>
      </w:r>
    </w:p>
    <w:p w:rsidR="000668B2" w:rsidRPr="000668B2" w:rsidRDefault="000668B2" w:rsidP="000668B2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Членство 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прекращается в случае: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8.1.1. добровольного выхода члена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8.1.2. исключения из членов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законодательством Российской Федерации, Уставом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внутренними документами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8.1.3. смерти индивидуального предпринимателя - члена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ликвидации юридического лица – члена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В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добровольного выхода члена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членство 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прекращается со дня поступления 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члена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добровольном прекращении его членства 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Подача заявления о</w:t>
      </w:r>
      <w:r w:rsid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добровольном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выходе из членов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влечет освобождения члена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обязанности по уплате членских взносов.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</w:t>
      </w:r>
      <w:proofErr w:type="gramStart"/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</w:t>
      </w:r>
      <w:r w:rsidR="0068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поступления в нее заявления члена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добровольном прекращении его членства 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="00684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в реестр членов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прекращении действия выданного такому члену свидетельства о допуске к определенному виду или видам работ, которые 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оказывают влияние на безопасность объектов капитального строительства, и в течение трех дней со дня поступления указанного заявления направляет в Национальное объединение уведомление</w:t>
      </w:r>
      <w:proofErr w:type="gramEnd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прекращении действия данного свидетельства. 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 Решение об исключении из членов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индивидуального предпринимателя или юридического лица  принимается в случае:</w:t>
      </w:r>
    </w:p>
    <w:p w:rsidR="000668B2" w:rsidRPr="000668B2" w:rsidRDefault="00471B00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8.5.1. 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несоблюдения членом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технических регламентов, повлекшего за собой причинение вреда;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8.5.2. неоднократного в течение одного года или грубого нарушения членом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выдаче свидетельств о допуске,</w:t>
      </w:r>
      <w:r w:rsid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членства,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технических регламентов, правил контроля в области саморегулирования, требований стандартов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требований правил саморегулирования;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8.5.3. неоднократной неуплаты в течение одного года или несвоевременной уплаты в течение одного года членских взносов;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8.5.4. невнесения взноса в компенсационный фонд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установленный срок;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8.5.5. отсутствия у индивидуального предпринимателя или юридического лица свидетельства о допуске хотя бы к одному виду работ, которые оказывают влияние на безопасность объектов капитального строительства, за исключением случаев  предусмотренных законодательством Российской Федерации;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8.5.6. неоднократного в течение одного года привлечения члена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ответственности за нарушение миграционного законодательства.</w:t>
      </w:r>
    </w:p>
    <w:p w:rsidR="000668B2" w:rsidRPr="000668B2" w:rsidRDefault="000668B2" w:rsidP="0039387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8.6. Решение об исключении из членов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юридического лица или индивидуального предпринимателя принимается Общим собранием членов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отсутствия у юридического лица или индивидуального предпринимателя свидетельства о допуске хотя бы к одному виду работ, которые оказывают влияние на безопасность объектов капитального строительства, за исключением случаев, предусмотренных законодательством Российской Федерации, решение об исключении из членов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принять Правление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0668B2" w:rsidRPr="000668B2" w:rsidRDefault="000668B2" w:rsidP="008E661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8.7. В день принятия соответствующего решения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размещает на своем сайте в сети "Интернет", вносит в реестр членов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6610" w:rsidRP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об исключении юридического лица или индивидуального предпринимателя из членов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="008E6610" w:rsidRP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прекращении д</w:t>
      </w:r>
      <w:r w:rsid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ействия свидетельства о допуске</w:t>
      </w:r>
      <w:r w:rsidR="008E6610" w:rsidRPr="008E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направляет в Национальное объединение уведомление о принятом решении.</w:t>
      </w:r>
    </w:p>
    <w:p w:rsidR="000668B2" w:rsidRPr="00620F54" w:rsidRDefault="000668B2" w:rsidP="00620F5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8.8. Лицу, прекратившему членство в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возвращаются уплаченные вступительный взнос, членские взносы и взносы в компенсационный фонд </w:t>
      </w:r>
      <w:r w:rsidR="00071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 не предусмотрено законодательством Российской Федерации.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 </w:t>
      </w:r>
      <w:r w:rsidRPr="00066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ЗАКЛЮЧИТЕЛЬНЫЕ ПОЛОЖЕНИЯ  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Настоящее Положение вступает в силу со дня его утверждения Общим собранием членов.</w:t>
      </w:r>
    </w:p>
    <w:p w:rsidR="000668B2" w:rsidRPr="000668B2" w:rsidRDefault="000668B2" w:rsidP="000668B2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A7C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Со дня вступления в силу настоящего Положения, Положение о</w:t>
      </w:r>
      <w:r w:rsidRPr="00066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приема в члены саморегулируемой организации </w:t>
      </w:r>
      <w:r w:rsidR="0060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Некоммерческого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партнерства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Межрегиональное о</w:t>
      </w:r>
      <w:r w:rsidR="00B44AFB" w:rsidRPr="00066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бъединение</w:t>
      </w:r>
      <w:r w:rsidR="00B4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строительства</w:t>
      </w:r>
      <w:r w:rsidR="003D4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порядке выдачи и внесения изменений в свидетельство о допуске к работам», утвержденное решением Правления от 31 июля 201</w:t>
      </w:r>
      <w:r w:rsidR="005E7BFB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(П</w:t>
      </w:r>
      <w:r w:rsidR="00B44A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 № 52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признать утратившими силу.</w:t>
      </w:r>
    </w:p>
    <w:p w:rsidR="000668B2" w:rsidRPr="000668B2" w:rsidRDefault="000668B2" w:rsidP="00BA7C7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Настоящее Положение подлежит размещению на официальном сайте </w:t>
      </w:r>
      <w:r w:rsidR="000711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0668B2" w:rsidRDefault="000668B2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7378F5" w:rsidRDefault="007378F5" w:rsidP="000668B2">
      <w:pPr>
        <w:rPr>
          <w:rFonts w:ascii="Times New Roman" w:eastAsia="Times New Roman" w:hAnsi="Times New Roman" w:cs="Times New Roman"/>
          <w:lang w:eastAsia="ru-RU"/>
        </w:rPr>
      </w:pPr>
    </w:p>
    <w:p w:rsidR="00620F54" w:rsidRDefault="00620F54" w:rsidP="009B29D4">
      <w:pPr>
        <w:rPr>
          <w:rFonts w:ascii="Times New Roman" w:eastAsia="Times New Roman" w:hAnsi="Times New Roman" w:cs="Times New Roman"/>
          <w:lang w:eastAsia="ru-RU"/>
        </w:rPr>
      </w:pPr>
    </w:p>
    <w:p w:rsidR="009B29D4" w:rsidRDefault="009B29D4" w:rsidP="009B29D4">
      <w:pPr>
        <w:rPr>
          <w:rFonts w:ascii="Times New Roman" w:eastAsia="Times New Roman" w:hAnsi="Times New Roman" w:cs="Times New Roman"/>
          <w:b/>
          <w:lang w:eastAsia="ru-RU"/>
        </w:rPr>
      </w:pPr>
    </w:p>
    <w:p w:rsidR="000711E0" w:rsidRDefault="000711E0" w:rsidP="009B29D4">
      <w:pPr>
        <w:rPr>
          <w:rFonts w:ascii="Times New Roman" w:eastAsia="Times New Roman" w:hAnsi="Times New Roman" w:cs="Times New Roman"/>
          <w:b/>
          <w:lang w:eastAsia="ru-RU"/>
        </w:rPr>
      </w:pPr>
    </w:p>
    <w:p w:rsidR="000711E0" w:rsidRDefault="000711E0" w:rsidP="009B29D4">
      <w:pPr>
        <w:rPr>
          <w:rFonts w:ascii="Times New Roman" w:eastAsia="Times New Roman" w:hAnsi="Times New Roman" w:cs="Times New Roman"/>
          <w:b/>
          <w:lang w:eastAsia="ru-RU"/>
        </w:rPr>
      </w:pPr>
    </w:p>
    <w:p w:rsidR="000711E0" w:rsidRDefault="000711E0" w:rsidP="009B29D4">
      <w:pPr>
        <w:rPr>
          <w:rFonts w:ascii="Times New Roman" w:eastAsia="Times New Roman" w:hAnsi="Times New Roman" w:cs="Times New Roman"/>
          <w:b/>
          <w:lang w:eastAsia="ru-RU"/>
        </w:rPr>
      </w:pPr>
    </w:p>
    <w:p w:rsidR="000711E0" w:rsidRPr="000668B2" w:rsidRDefault="000711E0" w:rsidP="009B29D4">
      <w:pPr>
        <w:rPr>
          <w:rFonts w:ascii="Times New Roman" w:eastAsia="Times New Roman" w:hAnsi="Times New Roman" w:cs="Times New Roman"/>
          <w:b/>
          <w:lang w:eastAsia="ru-RU"/>
        </w:rPr>
      </w:pP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0668B2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 1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Положению о порядке приема в члены 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прекращения членства в саморегулируемой организации </w:t>
      </w:r>
    </w:p>
    <w:p w:rsidR="00602AA4" w:rsidRDefault="000711E0" w:rsidP="000668B2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Ассоциации</w:t>
      </w:r>
      <w:r w:rsidR="000668B2"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="007378F5" w:rsidRPr="007378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Межрегиональное объединение </w:t>
      </w:r>
    </w:p>
    <w:p w:rsidR="000668B2" w:rsidRPr="000668B2" w:rsidRDefault="007378F5" w:rsidP="00602AA4">
      <w:pPr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78F5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транспортного строительства</w:t>
      </w:r>
      <w:r w:rsidR="000668B2"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»,</w:t>
      </w:r>
      <w:r w:rsidR="00602A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668B2"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порядке выдачи свидетельства о допуске к работам, 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  <w:proofErr w:type="gramStart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внесении</w:t>
      </w:r>
      <w:proofErr w:type="gramEnd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него  изменений и прекращении его действия</w:t>
      </w:r>
    </w:p>
    <w:p w:rsidR="000668B2" w:rsidRPr="000668B2" w:rsidRDefault="000668B2" w:rsidP="000668B2">
      <w:pPr>
        <w:jc w:val="right"/>
        <w:rPr>
          <w:rFonts w:ascii="Times New Roman" w:eastAsia="Times New Roman" w:hAnsi="Times New Roman" w:cs="Times New Roman"/>
          <w:color w:val="00B05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____________________________________                  Рег. № ___________ </w:t>
      </w: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0668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(наименование </w:t>
      </w:r>
      <w:r w:rsidR="000711E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Ассоциации</w:t>
      </w:r>
      <w:r w:rsidRPr="000668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(саморегулируемой организации)</w:t>
      </w:r>
      <w:proofErr w:type="gramEnd"/>
    </w:p>
    <w:p w:rsidR="000668B2" w:rsidRPr="000668B2" w:rsidRDefault="000668B2" w:rsidP="000668B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ИНФОРМАЦИОННЫЙ ЛИСТ 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  <w:t xml:space="preserve">Полное наименование юридического лица / Фамилия Имя Отчество индивидуального предпринимателя: 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ind w:right="282"/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  <w:t xml:space="preserve">Сокращенное наименование юридического  лица / Фамилия И.О. индивидуального предпринимателя: 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0668B2"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  <w:t>Адрес (место нахождения) юридического лица / для индивидуального предпринимателя - место жительства-регистрации):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 </w:t>
      </w:r>
      <w:proofErr w:type="gramEnd"/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  <w:t>Почтовый адрес (адрес фактического осуществления деятельности):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Тел.:</w:t>
      </w:r>
      <w:proofErr w:type="gramStart"/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                         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       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факс:       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             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               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, 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val="en-US" w:eastAsia="ru-RU"/>
        </w:rPr>
        <w:t>E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>-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val="en-US" w:eastAsia="ru-RU"/>
        </w:rPr>
        <w:t>mail</w:t>
      </w:r>
      <w:proofErr w:type="gramStart"/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:                              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,</w:t>
      </w:r>
      <w:proofErr w:type="gramEnd"/>
      <w:r w:rsidR="00801963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0668B2">
        <w:rPr>
          <w:rFonts w:ascii="Times New Roman" w:eastAsia="Batang" w:hAnsi="Times New Roman" w:cs="Times New Roman"/>
          <w:color w:val="000000"/>
          <w:sz w:val="18"/>
          <w:szCs w:val="18"/>
          <w:lang w:eastAsia="ru-RU"/>
        </w:rPr>
        <w:t xml:space="preserve"> адрес</w:t>
      </w:r>
      <w:r w:rsidRPr="000668B2">
        <w:rPr>
          <w:rFonts w:ascii="Times New Roman" w:eastAsia="Batang" w:hAnsi="Times New Roman" w:cs="Times New Roman"/>
          <w:sz w:val="18"/>
          <w:szCs w:val="18"/>
          <w:lang w:eastAsia="ru-RU"/>
        </w:rPr>
        <w:t xml:space="preserve"> </w:t>
      </w:r>
      <w:r w:rsidRPr="000668B2">
        <w:rPr>
          <w:rFonts w:ascii="Times New Roman" w:eastAsia="Batang" w:hAnsi="Times New Roman" w:cs="Times New Roman"/>
          <w:sz w:val="18"/>
          <w:szCs w:val="18"/>
          <w:lang w:val="en-US" w:eastAsia="ru-RU"/>
        </w:rPr>
        <w:t>web</w:t>
      </w:r>
      <w:r w:rsidRPr="000668B2">
        <w:rPr>
          <w:rFonts w:ascii="Times New Roman" w:eastAsia="Batang" w:hAnsi="Times New Roman" w:cs="Times New Roman"/>
          <w:sz w:val="18"/>
          <w:szCs w:val="18"/>
          <w:lang w:eastAsia="ru-RU"/>
        </w:rPr>
        <w:t>-страницы</w:t>
      </w:r>
    </w:p>
    <w:p w:rsidR="000668B2" w:rsidRPr="000668B2" w:rsidRDefault="00801963" w:rsidP="000668B2">
      <w:pPr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 xml:space="preserve"> 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 xml:space="preserve">Должность руководителя юридического лица (индивидуальный предприниматель): </w:t>
      </w: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sz w:val="18"/>
          <w:szCs w:val="18"/>
          <w:lang w:eastAsia="ru-RU"/>
        </w:rPr>
        <w:t>(Фамилия Имя Отчество, дата и место рождения, паспортные данные, регистрация, моб. тел.)</w:t>
      </w:r>
    </w:p>
    <w:p w:rsidR="000668B2" w:rsidRPr="000668B2" w:rsidRDefault="000668B2" w:rsidP="000668B2">
      <w:pPr>
        <w:ind w:right="423"/>
        <w:jc w:val="both"/>
        <w:rPr>
          <w:rFonts w:ascii="Times New Roman" w:eastAsia="Batang" w:hAnsi="Times New Roman" w:cs="Times New Roman"/>
          <w:sz w:val="18"/>
          <w:szCs w:val="18"/>
          <w:lang w:eastAsia="ru-RU"/>
        </w:rPr>
      </w:pPr>
    </w:p>
    <w:p w:rsidR="000668B2" w:rsidRPr="000668B2" w:rsidRDefault="000668B2" w:rsidP="000668B2">
      <w:pPr>
        <w:ind w:right="423"/>
        <w:jc w:val="both"/>
        <w:rPr>
          <w:rFonts w:ascii="Times New Roman" w:eastAsia="Batang" w:hAnsi="Times New Roman" w:cs="Times New Roman"/>
          <w:sz w:val="18"/>
          <w:szCs w:val="18"/>
          <w:lang w:eastAsia="ru-RU"/>
        </w:rPr>
      </w:pP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 xml:space="preserve">Дата государственной регистрации «_____» ___________ ______ </w:t>
      </w:r>
      <w:proofErr w:type="gramStart"/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>г</w:t>
      </w:r>
      <w:proofErr w:type="gramEnd"/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>.</w:t>
      </w:r>
    </w:p>
    <w:p w:rsidR="000668B2" w:rsidRPr="000668B2" w:rsidRDefault="000668B2" w:rsidP="000668B2">
      <w:pPr>
        <w:spacing w:before="120" w:after="120"/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>Основной государственный регистрационный номер – ОГРН  или ОГРНИП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668B2" w:rsidRPr="000668B2" w:rsidTr="00232B2F">
        <w:trPr>
          <w:trHeight w:val="301"/>
        </w:trPr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</w:p>
    <w:p w:rsidR="000668B2" w:rsidRPr="000668B2" w:rsidRDefault="000668B2" w:rsidP="000668B2">
      <w:pPr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 xml:space="preserve">Дата постановки на налоговый учет «_____» ___________ ______ </w:t>
      </w:r>
      <w:proofErr w:type="gramStart"/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>г</w:t>
      </w:r>
      <w:proofErr w:type="gramEnd"/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>.</w:t>
      </w:r>
    </w:p>
    <w:p w:rsidR="000668B2" w:rsidRPr="000668B2" w:rsidRDefault="000668B2" w:rsidP="000668B2">
      <w:pPr>
        <w:spacing w:before="120" w:after="120"/>
        <w:jc w:val="both"/>
        <w:rPr>
          <w:rFonts w:ascii="Times New Roman" w:eastAsia="Batang" w:hAnsi="Times New Roman" w:cs="Times New Roman"/>
          <w:b/>
          <w:sz w:val="18"/>
          <w:szCs w:val="18"/>
          <w:lang w:eastAsia="ru-RU"/>
        </w:rPr>
      </w:pPr>
      <w:r w:rsidRPr="000668B2">
        <w:rPr>
          <w:rFonts w:ascii="Times New Roman" w:eastAsia="Batang" w:hAnsi="Times New Roman" w:cs="Times New Roman"/>
          <w:b/>
          <w:sz w:val="18"/>
          <w:szCs w:val="18"/>
          <w:lang w:eastAsia="ru-RU"/>
        </w:rPr>
        <w:t>Идентификационный номер налогоплательщика (ИНН)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0668B2" w:rsidRPr="000668B2" w:rsidTr="00232B2F">
        <w:trPr>
          <w:trHeight w:val="237"/>
        </w:trPr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8B2" w:rsidRPr="000668B2" w:rsidRDefault="000668B2" w:rsidP="000668B2">
            <w:pPr>
              <w:jc w:val="both"/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668B2" w:rsidRPr="000668B2" w:rsidRDefault="000668B2" w:rsidP="000668B2">
      <w:pPr>
        <w:spacing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668B2" w:rsidRPr="000668B2" w:rsidRDefault="000668B2" w:rsidP="000668B2">
      <w:pPr>
        <w:spacing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Сведения о страховании:</w:t>
      </w:r>
    </w:p>
    <w:p w:rsidR="000668B2" w:rsidRPr="000668B2" w:rsidRDefault="000668B2" w:rsidP="000668B2">
      <w:p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Наименование Страховой компании  _________________________________________________ </w:t>
      </w:r>
    </w:p>
    <w:p w:rsidR="000668B2" w:rsidRPr="000668B2" w:rsidRDefault="000668B2" w:rsidP="000668B2">
      <w:p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место нахождения___________________ лицензия ________________</w:t>
      </w:r>
      <w:proofErr w:type="spellStart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</w:t>
      </w:r>
      <w:proofErr w:type="gramStart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.т</w:t>
      </w:r>
      <w:proofErr w:type="gramEnd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ел</w:t>
      </w:r>
      <w:proofErr w:type="spellEnd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. _____________</w:t>
      </w:r>
    </w:p>
    <w:p w:rsidR="000668B2" w:rsidRPr="000668B2" w:rsidRDefault="000668B2" w:rsidP="000668B2">
      <w:pPr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Договор  страхования </w:t>
      </w:r>
      <w:proofErr w:type="gramStart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0668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 по ________________ на сумму ________________</w:t>
      </w:r>
    </w:p>
    <w:p w:rsidR="000668B2" w:rsidRPr="000668B2" w:rsidRDefault="000668B2" w:rsidP="000668B2">
      <w:pPr>
        <w:tabs>
          <w:tab w:val="right" w:pos="9781"/>
        </w:tabs>
        <w:ind w:right="28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668B2" w:rsidRPr="000668B2" w:rsidRDefault="000668B2" w:rsidP="000668B2">
      <w:pPr>
        <w:tabs>
          <w:tab w:val="right" w:pos="9781"/>
        </w:tabs>
        <w:ind w:right="282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Сведения о наличии  свидетельств о допуске, выданных другими саморегулируемыми организациями (копии прилагаются): </w:t>
      </w:r>
    </w:p>
    <w:p w:rsidR="000668B2" w:rsidRPr="000668B2" w:rsidRDefault="000668B2" w:rsidP="000668B2">
      <w:pPr>
        <w:tabs>
          <w:tab w:val="right" w:pos="9781"/>
        </w:tabs>
        <w:spacing w:before="120"/>
        <w:ind w:right="282"/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В </w:t>
      </w:r>
      <w:proofErr w:type="gramStart"/>
      <w:r w:rsidRPr="000668B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случае</w:t>
      </w:r>
      <w:proofErr w:type="gramEnd"/>
      <w:r w:rsidRPr="000668B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изменения приведенной выше информации, обязуюсь представить измененный Информационный лист с приложением необходимых документов в течение 3 (трех) рабочих дней</w:t>
      </w:r>
      <w:r w:rsidRPr="000668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0668B2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со дня, следующего за днем наступления таких событий.</w:t>
      </w:r>
    </w:p>
    <w:p w:rsidR="000668B2" w:rsidRPr="000668B2" w:rsidRDefault="000668B2" w:rsidP="000668B2">
      <w:pPr>
        <w:tabs>
          <w:tab w:val="right" w:pos="9781"/>
        </w:tabs>
        <w:spacing w:before="120"/>
        <w:ind w:right="282"/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tabs>
          <w:tab w:val="right" w:pos="10205"/>
        </w:tabs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</w:t>
      </w:r>
    </w:p>
    <w:p w:rsidR="000668B2" w:rsidRPr="000668B2" w:rsidRDefault="000668B2" w:rsidP="000668B2">
      <w:pPr>
        <w:tabs>
          <w:tab w:val="right" w:pos="10205"/>
        </w:tabs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vertAlign w:val="superscript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 xml:space="preserve">                        (должность)                                                                             (подпись)                                                    (Фамилия И.О.)</w:t>
      </w:r>
    </w:p>
    <w:p w:rsidR="000668B2" w:rsidRPr="000668B2" w:rsidRDefault="000668B2" w:rsidP="000668B2">
      <w:pPr>
        <w:tabs>
          <w:tab w:val="right" w:pos="10205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</w:t>
      </w:r>
    </w:p>
    <w:p w:rsidR="000668B2" w:rsidRPr="000668B2" w:rsidRDefault="000668B2" w:rsidP="000668B2">
      <w:pPr>
        <w:tabs>
          <w:tab w:val="right" w:pos="10205"/>
        </w:tabs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668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М.П.                                                                       «___»__________201_г.</w:t>
      </w: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ru-RU"/>
        </w:rPr>
      </w:pPr>
    </w:p>
    <w:p w:rsidR="000668B2" w:rsidRPr="000668B2" w:rsidRDefault="000668B2" w:rsidP="000668B2">
      <w:pPr>
        <w:rPr>
          <w:rFonts w:ascii="Times New Roman" w:eastAsia="Times New Roman" w:hAnsi="Times New Roman" w:cs="Times New Roman"/>
          <w:b/>
          <w:i/>
          <w:color w:val="FF0000"/>
          <w:sz w:val="18"/>
          <w:szCs w:val="18"/>
          <w:lang w:eastAsia="ru-RU"/>
        </w:rPr>
      </w:pPr>
    </w:p>
    <w:sectPr w:rsidR="000668B2" w:rsidRPr="000668B2" w:rsidSect="008C1847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91" w:rsidRDefault="00CD7991" w:rsidP="005F4927">
      <w:r>
        <w:separator/>
      </w:r>
    </w:p>
  </w:endnote>
  <w:endnote w:type="continuationSeparator" w:id="0">
    <w:p w:rsidR="00CD7991" w:rsidRDefault="00CD7991" w:rsidP="005F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376296"/>
      <w:docPartObj>
        <w:docPartGallery w:val="Page Numbers (Bottom of Page)"/>
        <w:docPartUnique/>
      </w:docPartObj>
    </w:sdtPr>
    <w:sdtEndPr/>
    <w:sdtContent>
      <w:p w:rsidR="004D2E7E" w:rsidRDefault="004D2E7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E16">
          <w:rPr>
            <w:noProof/>
          </w:rPr>
          <w:t>12</w:t>
        </w:r>
        <w:r>
          <w:fldChar w:fldCharType="end"/>
        </w:r>
      </w:p>
    </w:sdtContent>
  </w:sdt>
  <w:p w:rsidR="004D2E7E" w:rsidRDefault="004D2E7E" w:rsidP="004D2E7E">
    <w:pPr>
      <w:pStyle w:val="af7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91" w:rsidRDefault="00CD7991" w:rsidP="005F4927">
      <w:r>
        <w:separator/>
      </w:r>
    </w:p>
  </w:footnote>
  <w:footnote w:type="continuationSeparator" w:id="0">
    <w:p w:rsidR="00CD7991" w:rsidRDefault="00CD7991" w:rsidP="005F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927" w:rsidRDefault="005F4927" w:rsidP="004D2E7E">
    <w:pPr>
      <w:pStyle w:val="af5"/>
    </w:pPr>
  </w:p>
  <w:p w:rsidR="005F4927" w:rsidRDefault="005F492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813DF"/>
    <w:multiLevelType w:val="hybridMultilevel"/>
    <w:tmpl w:val="CE0C5422"/>
    <w:lvl w:ilvl="0" w:tplc="BDA05CF6">
      <w:start w:val="2015"/>
      <w:numFmt w:val="decimal"/>
      <w:lvlText w:val="%1"/>
      <w:lvlJc w:val="left"/>
      <w:pPr>
        <w:ind w:left="900" w:hanging="54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05726"/>
    <w:multiLevelType w:val="hybridMultilevel"/>
    <w:tmpl w:val="BA96A472"/>
    <w:lvl w:ilvl="0" w:tplc="43627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F11DB"/>
    <w:multiLevelType w:val="hybridMultilevel"/>
    <w:tmpl w:val="63B6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D0BD7"/>
    <w:multiLevelType w:val="hybridMultilevel"/>
    <w:tmpl w:val="33FE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63"/>
    <w:rsid w:val="00063400"/>
    <w:rsid w:val="000668B2"/>
    <w:rsid w:val="000711E0"/>
    <w:rsid w:val="000C29A3"/>
    <w:rsid w:val="00140A1A"/>
    <w:rsid w:val="00147FBD"/>
    <w:rsid w:val="00161E78"/>
    <w:rsid w:val="001859B4"/>
    <w:rsid w:val="001D5284"/>
    <w:rsid w:val="001D671C"/>
    <w:rsid w:val="00274C64"/>
    <w:rsid w:val="002C49F4"/>
    <w:rsid w:val="003153A6"/>
    <w:rsid w:val="003241FF"/>
    <w:rsid w:val="00326802"/>
    <w:rsid w:val="00343415"/>
    <w:rsid w:val="00391035"/>
    <w:rsid w:val="00393871"/>
    <w:rsid w:val="003B0078"/>
    <w:rsid w:val="003B7B14"/>
    <w:rsid w:val="003D44C8"/>
    <w:rsid w:val="003F4C1A"/>
    <w:rsid w:val="00431792"/>
    <w:rsid w:val="004403F4"/>
    <w:rsid w:val="004552B8"/>
    <w:rsid w:val="00471B00"/>
    <w:rsid w:val="004A7F39"/>
    <w:rsid w:val="004C6679"/>
    <w:rsid w:val="004D2E7E"/>
    <w:rsid w:val="004F2F06"/>
    <w:rsid w:val="0050563B"/>
    <w:rsid w:val="00533386"/>
    <w:rsid w:val="00542887"/>
    <w:rsid w:val="0056676A"/>
    <w:rsid w:val="005C14D7"/>
    <w:rsid w:val="005C179F"/>
    <w:rsid w:val="005D5A19"/>
    <w:rsid w:val="005E7BFB"/>
    <w:rsid w:val="005F4927"/>
    <w:rsid w:val="00601580"/>
    <w:rsid w:val="00602AA4"/>
    <w:rsid w:val="00606C22"/>
    <w:rsid w:val="00620F54"/>
    <w:rsid w:val="00621C47"/>
    <w:rsid w:val="006610A1"/>
    <w:rsid w:val="00665C59"/>
    <w:rsid w:val="00671088"/>
    <w:rsid w:val="006846EE"/>
    <w:rsid w:val="00693130"/>
    <w:rsid w:val="00697A6A"/>
    <w:rsid w:val="006B7192"/>
    <w:rsid w:val="00721690"/>
    <w:rsid w:val="007378F5"/>
    <w:rsid w:val="007762F9"/>
    <w:rsid w:val="007809DD"/>
    <w:rsid w:val="007C0FD9"/>
    <w:rsid w:val="007C7CFC"/>
    <w:rsid w:val="00801963"/>
    <w:rsid w:val="00806592"/>
    <w:rsid w:val="008140FB"/>
    <w:rsid w:val="0081709B"/>
    <w:rsid w:val="00856306"/>
    <w:rsid w:val="00867DC0"/>
    <w:rsid w:val="008866D2"/>
    <w:rsid w:val="008963D8"/>
    <w:rsid w:val="008A3A0E"/>
    <w:rsid w:val="008A70B0"/>
    <w:rsid w:val="008C1847"/>
    <w:rsid w:val="008D4479"/>
    <w:rsid w:val="008E6610"/>
    <w:rsid w:val="00906DC0"/>
    <w:rsid w:val="0093521E"/>
    <w:rsid w:val="00937EFC"/>
    <w:rsid w:val="009B29D4"/>
    <w:rsid w:val="009D176D"/>
    <w:rsid w:val="009F1063"/>
    <w:rsid w:val="00A01765"/>
    <w:rsid w:val="00A12B88"/>
    <w:rsid w:val="00A14F64"/>
    <w:rsid w:val="00A67BC9"/>
    <w:rsid w:val="00AD3B22"/>
    <w:rsid w:val="00AE25D6"/>
    <w:rsid w:val="00B24C12"/>
    <w:rsid w:val="00B32EF9"/>
    <w:rsid w:val="00B44AFB"/>
    <w:rsid w:val="00B47328"/>
    <w:rsid w:val="00B537BF"/>
    <w:rsid w:val="00B5728E"/>
    <w:rsid w:val="00B84105"/>
    <w:rsid w:val="00B941C1"/>
    <w:rsid w:val="00B9647C"/>
    <w:rsid w:val="00BA15AB"/>
    <w:rsid w:val="00BA7C7F"/>
    <w:rsid w:val="00BB33D1"/>
    <w:rsid w:val="00C407E7"/>
    <w:rsid w:val="00CB02D5"/>
    <w:rsid w:val="00CC6D62"/>
    <w:rsid w:val="00CD7991"/>
    <w:rsid w:val="00D03BBB"/>
    <w:rsid w:val="00D0783A"/>
    <w:rsid w:val="00D2269C"/>
    <w:rsid w:val="00DD6FF8"/>
    <w:rsid w:val="00E12959"/>
    <w:rsid w:val="00E377A4"/>
    <w:rsid w:val="00E4035F"/>
    <w:rsid w:val="00E95179"/>
    <w:rsid w:val="00ED5777"/>
    <w:rsid w:val="00EF125E"/>
    <w:rsid w:val="00F05C2D"/>
    <w:rsid w:val="00F06479"/>
    <w:rsid w:val="00F13D21"/>
    <w:rsid w:val="00F516B9"/>
    <w:rsid w:val="00F56A1E"/>
    <w:rsid w:val="00F72D7C"/>
    <w:rsid w:val="00F84C1C"/>
    <w:rsid w:val="00F915CB"/>
    <w:rsid w:val="00FC5588"/>
    <w:rsid w:val="00FC571B"/>
    <w:rsid w:val="00FE20E1"/>
    <w:rsid w:val="00FE5178"/>
    <w:rsid w:val="00FF309D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9F"/>
  </w:style>
  <w:style w:type="paragraph" w:styleId="1">
    <w:name w:val="heading 1"/>
    <w:basedOn w:val="a"/>
    <w:next w:val="a"/>
    <w:link w:val="10"/>
    <w:uiPriority w:val="9"/>
    <w:qFormat/>
    <w:rsid w:val="005C1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1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17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1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17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17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17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17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17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179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17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1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17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17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179F"/>
    <w:rPr>
      <w:b/>
      <w:bCs/>
    </w:rPr>
  </w:style>
  <w:style w:type="character" w:styleId="a9">
    <w:name w:val="Emphasis"/>
    <w:basedOn w:val="a0"/>
    <w:uiPriority w:val="20"/>
    <w:qFormat/>
    <w:rsid w:val="005C179F"/>
    <w:rPr>
      <w:i/>
      <w:iCs/>
    </w:rPr>
  </w:style>
  <w:style w:type="paragraph" w:styleId="aa">
    <w:name w:val="No Spacing"/>
    <w:uiPriority w:val="1"/>
    <w:qFormat/>
    <w:rsid w:val="005C179F"/>
  </w:style>
  <w:style w:type="paragraph" w:styleId="ab">
    <w:name w:val="List Paragraph"/>
    <w:basedOn w:val="a"/>
    <w:uiPriority w:val="34"/>
    <w:qFormat/>
    <w:rsid w:val="005C1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17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17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17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17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17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17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17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17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17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179F"/>
    <w:pPr>
      <w:outlineLvl w:val="9"/>
    </w:pPr>
  </w:style>
  <w:style w:type="table" w:styleId="af4">
    <w:name w:val="Table Grid"/>
    <w:basedOn w:val="a1"/>
    <w:uiPriority w:val="59"/>
    <w:rsid w:val="008A7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5F492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F4927"/>
  </w:style>
  <w:style w:type="paragraph" w:styleId="af7">
    <w:name w:val="footer"/>
    <w:basedOn w:val="a"/>
    <w:link w:val="af8"/>
    <w:unhideWhenUsed/>
    <w:rsid w:val="005F492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5F4927"/>
  </w:style>
  <w:style w:type="table" w:customStyle="1" w:styleId="11">
    <w:name w:val="Сетка таблицы1"/>
    <w:basedOn w:val="a1"/>
    <w:next w:val="af4"/>
    <w:uiPriority w:val="59"/>
    <w:rsid w:val="00533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AFBC045A234F388343B1A25E857B74">
    <w:name w:val="DAAFBC045A234F388343B1A25E857B74"/>
    <w:rsid w:val="004D2E7E"/>
    <w:pPr>
      <w:spacing w:after="200" w:line="276" w:lineRule="auto"/>
    </w:pPr>
    <w:rPr>
      <w:rFonts w:eastAsiaTheme="minorEastAsia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D2E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D2E7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668B2"/>
  </w:style>
  <w:style w:type="character" w:styleId="afb">
    <w:name w:val="page number"/>
    <w:basedOn w:val="a0"/>
    <w:rsid w:val="000668B2"/>
  </w:style>
  <w:style w:type="character" w:styleId="afc">
    <w:name w:val="annotation reference"/>
    <w:rsid w:val="000668B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79F"/>
  </w:style>
  <w:style w:type="paragraph" w:styleId="1">
    <w:name w:val="heading 1"/>
    <w:basedOn w:val="a"/>
    <w:next w:val="a"/>
    <w:link w:val="10"/>
    <w:uiPriority w:val="9"/>
    <w:qFormat/>
    <w:rsid w:val="005C17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7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7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7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7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7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79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79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7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1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17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17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17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C17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C17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C17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C17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179F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17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1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17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17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179F"/>
    <w:rPr>
      <w:b/>
      <w:bCs/>
    </w:rPr>
  </w:style>
  <w:style w:type="character" w:styleId="a9">
    <w:name w:val="Emphasis"/>
    <w:basedOn w:val="a0"/>
    <w:uiPriority w:val="20"/>
    <w:qFormat/>
    <w:rsid w:val="005C179F"/>
    <w:rPr>
      <w:i/>
      <w:iCs/>
    </w:rPr>
  </w:style>
  <w:style w:type="paragraph" w:styleId="aa">
    <w:name w:val="No Spacing"/>
    <w:uiPriority w:val="1"/>
    <w:qFormat/>
    <w:rsid w:val="005C179F"/>
  </w:style>
  <w:style w:type="paragraph" w:styleId="ab">
    <w:name w:val="List Paragraph"/>
    <w:basedOn w:val="a"/>
    <w:uiPriority w:val="34"/>
    <w:qFormat/>
    <w:rsid w:val="005C17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17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17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17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17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17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17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17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17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17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179F"/>
    <w:pPr>
      <w:outlineLvl w:val="9"/>
    </w:pPr>
  </w:style>
  <w:style w:type="table" w:styleId="af4">
    <w:name w:val="Table Grid"/>
    <w:basedOn w:val="a1"/>
    <w:uiPriority w:val="59"/>
    <w:rsid w:val="008A7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5F492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F4927"/>
  </w:style>
  <w:style w:type="paragraph" w:styleId="af7">
    <w:name w:val="footer"/>
    <w:basedOn w:val="a"/>
    <w:link w:val="af8"/>
    <w:unhideWhenUsed/>
    <w:rsid w:val="005F492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5F4927"/>
  </w:style>
  <w:style w:type="table" w:customStyle="1" w:styleId="11">
    <w:name w:val="Сетка таблицы1"/>
    <w:basedOn w:val="a1"/>
    <w:next w:val="af4"/>
    <w:uiPriority w:val="59"/>
    <w:rsid w:val="00533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AFBC045A234F388343B1A25E857B74">
    <w:name w:val="DAAFBC045A234F388343B1A25E857B74"/>
    <w:rsid w:val="004D2E7E"/>
    <w:pPr>
      <w:spacing w:after="200" w:line="276" w:lineRule="auto"/>
    </w:pPr>
    <w:rPr>
      <w:rFonts w:eastAsiaTheme="minorEastAsia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4D2E7E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D2E7E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0668B2"/>
  </w:style>
  <w:style w:type="character" w:styleId="afb">
    <w:name w:val="page number"/>
    <w:basedOn w:val="a0"/>
    <w:rsid w:val="000668B2"/>
  </w:style>
  <w:style w:type="character" w:styleId="afc">
    <w:name w:val="annotation reference"/>
    <w:rsid w:val="000668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AB05-31B0-4211-AF6D-5F523EEF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4026</Words>
  <Characters>22953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Гуназо</dc:creator>
  <cp:lastModifiedBy>Сергей С. Фанеев</cp:lastModifiedBy>
  <cp:revision>4</cp:revision>
  <cp:lastPrinted>2011-10-26T08:42:00Z</cp:lastPrinted>
  <dcterms:created xsi:type="dcterms:W3CDTF">2015-08-06T13:50:00Z</dcterms:created>
  <dcterms:modified xsi:type="dcterms:W3CDTF">2015-08-06T14:04:00Z</dcterms:modified>
</cp:coreProperties>
</file>